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49E4" w14:textId="77777777" w:rsidR="0005071A" w:rsidRDefault="0005071A">
      <w:pPr>
        <w:spacing w:after="0"/>
        <w:rPr>
          <w:rFonts w:ascii="Georgia" w:eastAsia="Georgia" w:hAnsi="Georgia" w:cs="Georgia"/>
          <w:b/>
          <w:sz w:val="20"/>
        </w:rPr>
      </w:pPr>
    </w:p>
    <w:p w14:paraId="127E9595" w14:textId="77777777" w:rsidR="00AE5818" w:rsidRDefault="001B56DE">
      <w:pPr>
        <w:spacing w:after="0"/>
        <w:rPr>
          <w:rFonts w:ascii="Georgia" w:eastAsia="Georgia" w:hAnsi="Georgia" w:cs="Georgia"/>
          <w:b/>
          <w:sz w:val="20"/>
        </w:rPr>
      </w:pPr>
      <w:r>
        <w:rPr>
          <w:rFonts w:ascii="Georgia" w:eastAsia="Georgia" w:hAnsi="Georgia" w:cs="Georgia"/>
          <w:b/>
          <w:sz w:val="20"/>
        </w:rPr>
        <w:t xml:space="preserve">A.u.b. inzenden aan: </w:t>
      </w:r>
    </w:p>
    <w:p w14:paraId="1D3D423C" w14:textId="0CD989CD" w:rsidR="00AE5818" w:rsidRDefault="00311AB3" w:rsidP="0005071A">
      <w:pPr>
        <w:spacing w:after="4" w:line="240" w:lineRule="auto"/>
        <w:ind w:left="-6" w:right="6787" w:hanging="11"/>
        <w:contextualSpacing/>
        <w:jc w:val="both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 xml:space="preserve">Omgevingsdienst </w:t>
      </w:r>
      <w:r w:rsidR="0005071A">
        <w:rPr>
          <w:rFonts w:ascii="Georgia" w:eastAsia="Georgia" w:hAnsi="Georgia" w:cs="Georgia"/>
          <w:sz w:val="20"/>
        </w:rPr>
        <w:t>Utrecht</w:t>
      </w:r>
      <w:r w:rsidR="001B56DE">
        <w:rPr>
          <w:rFonts w:ascii="Georgia" w:eastAsia="Georgia" w:hAnsi="Georgia" w:cs="Georgia"/>
          <w:sz w:val="20"/>
        </w:rPr>
        <w:t xml:space="preserve"> </w:t>
      </w:r>
    </w:p>
    <w:p w14:paraId="5222A7C0" w14:textId="77777777" w:rsidR="0005071A" w:rsidRDefault="001B56DE" w:rsidP="0005071A">
      <w:pPr>
        <w:spacing w:after="119" w:line="240" w:lineRule="auto"/>
        <w:ind w:left="-6" w:right="6787" w:hanging="11"/>
        <w:contextualSpacing/>
        <w:jc w:val="both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 xml:space="preserve">Postbus </w:t>
      </w:r>
      <w:r w:rsidR="0005071A">
        <w:rPr>
          <w:rFonts w:ascii="Georgia" w:eastAsia="Georgia" w:hAnsi="Georgia" w:cs="Georgia"/>
          <w:sz w:val="20"/>
        </w:rPr>
        <w:t>85242</w:t>
      </w:r>
    </w:p>
    <w:p w14:paraId="168A542F" w14:textId="77777777" w:rsidR="0005071A" w:rsidRDefault="0005071A" w:rsidP="0005071A">
      <w:pPr>
        <w:spacing w:after="119" w:line="240" w:lineRule="auto"/>
        <w:ind w:left="-6" w:right="6787" w:hanging="11"/>
        <w:contextualSpacing/>
        <w:jc w:val="both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3508 AE  UTRECHT</w:t>
      </w:r>
      <w:r w:rsidR="001B56DE">
        <w:rPr>
          <w:rFonts w:ascii="Georgia" w:eastAsia="Georgia" w:hAnsi="Georgia" w:cs="Georgia"/>
          <w:sz w:val="20"/>
        </w:rPr>
        <w:t xml:space="preserve"> </w:t>
      </w:r>
    </w:p>
    <w:p w14:paraId="53CC43F9" w14:textId="3B5CD42F" w:rsidR="00AE5818" w:rsidRDefault="008113F1">
      <w:pPr>
        <w:spacing w:after="119" w:line="249" w:lineRule="auto"/>
        <w:ind w:left="-5" w:right="6789" w:hanging="10"/>
        <w:jc w:val="both"/>
      </w:pPr>
      <w:r>
        <w:rPr>
          <w:rFonts w:ascii="Georgia" w:eastAsia="Georgia" w:hAnsi="Georgia" w:cs="Georgia"/>
          <w:sz w:val="20"/>
        </w:rPr>
        <w:t>info@odu.nl</w:t>
      </w:r>
    </w:p>
    <w:p w14:paraId="5E588A70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14:paraId="05C3C282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tbl>
      <w:tblPr>
        <w:tblStyle w:val="TableGrid"/>
        <w:tblW w:w="9468" w:type="dxa"/>
        <w:tblInd w:w="-107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68"/>
        <w:gridCol w:w="5400"/>
      </w:tblGrid>
      <w:tr w:rsidR="00AE5818" w14:paraId="5AC214C3" w14:textId="77777777">
        <w:trPr>
          <w:trHeight w:val="508"/>
        </w:trPr>
        <w:tc>
          <w:tcPr>
            <w:tcW w:w="94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209A435" w14:textId="77777777" w:rsidR="00AE5818" w:rsidRDefault="001B56DE">
            <w:r>
              <w:rPr>
                <w:rFonts w:ascii="Georgia" w:eastAsia="Georgia" w:hAnsi="Georgia" w:cs="Georgia"/>
                <w:b/>
              </w:rPr>
              <w:t xml:space="preserve">Gegevens aanvrager </w:t>
            </w:r>
          </w:p>
          <w:p w14:paraId="06ED5AD3" w14:textId="77777777" w:rsidR="00AE5818" w:rsidRDefault="001B56DE"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</w:tc>
      </w:tr>
      <w:tr w:rsidR="00AE5818" w14:paraId="347DB88F" w14:textId="77777777">
        <w:trPr>
          <w:trHeight w:val="511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A35AF3" w14:textId="77777777" w:rsidR="00AE5818" w:rsidRDefault="001B56DE">
            <w:r>
              <w:rPr>
                <w:rFonts w:ascii="Georgia" w:eastAsia="Georgia" w:hAnsi="Georgia" w:cs="Georgia"/>
              </w:rPr>
              <w:t xml:space="preserve">Naam bedrijf </w:t>
            </w:r>
          </w:p>
          <w:p w14:paraId="2FE4FB83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1A541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47DFCC80" w14:textId="77777777">
        <w:trPr>
          <w:trHeight w:val="511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E08DC" w14:textId="77777777" w:rsidR="00AE5818" w:rsidRDefault="001B56DE">
            <w:r>
              <w:rPr>
                <w:rFonts w:ascii="Georgia" w:eastAsia="Georgia" w:hAnsi="Georgia" w:cs="Georgia"/>
              </w:rPr>
              <w:t xml:space="preserve">Naam contactpersoon </w:t>
            </w:r>
          </w:p>
          <w:p w14:paraId="5946C1A1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F11F0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3C7B6C82" w14:textId="77777777">
        <w:trPr>
          <w:trHeight w:val="509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519B2" w14:textId="77777777" w:rsidR="00AE5818" w:rsidRDefault="001B56DE">
            <w:r>
              <w:rPr>
                <w:rFonts w:ascii="Georgia" w:eastAsia="Georgia" w:hAnsi="Georgia" w:cs="Georgia"/>
              </w:rPr>
              <w:t xml:space="preserve">Adres </w:t>
            </w:r>
          </w:p>
          <w:p w14:paraId="11A7C1A5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C93B5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6869B6F1" w14:textId="77777777">
        <w:trPr>
          <w:trHeight w:val="511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E847A" w14:textId="77777777" w:rsidR="00AE5818" w:rsidRDefault="001B56DE">
            <w:r>
              <w:rPr>
                <w:rFonts w:ascii="Georgia" w:eastAsia="Georgia" w:hAnsi="Georgia" w:cs="Georgia"/>
              </w:rPr>
              <w:t xml:space="preserve">Postcode en woonplaats </w:t>
            </w:r>
          </w:p>
          <w:p w14:paraId="702D2092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78298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4C6DAF16" w14:textId="77777777">
        <w:trPr>
          <w:trHeight w:val="509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C1E75" w14:textId="77777777" w:rsidR="00AE5818" w:rsidRDefault="001B56DE">
            <w:r>
              <w:rPr>
                <w:rFonts w:ascii="Georgia" w:eastAsia="Georgia" w:hAnsi="Georgia" w:cs="Georgia"/>
              </w:rPr>
              <w:t xml:space="preserve">Tel </w:t>
            </w:r>
          </w:p>
          <w:p w14:paraId="12493F5B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03929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03C0864F" w14:textId="77777777">
        <w:trPr>
          <w:trHeight w:val="511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2CCFD" w14:textId="77777777" w:rsidR="00AE5818" w:rsidRDefault="001B56DE">
            <w:r>
              <w:rPr>
                <w:rFonts w:ascii="Georgia" w:eastAsia="Georgia" w:hAnsi="Georgia" w:cs="Georgia"/>
              </w:rPr>
              <w:t xml:space="preserve">E-mail </w:t>
            </w:r>
          </w:p>
          <w:p w14:paraId="65DED243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531B4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</w:tbl>
    <w:p w14:paraId="0BED35DB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14:paraId="2637CC08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tbl>
      <w:tblPr>
        <w:tblStyle w:val="TableGrid"/>
        <w:tblW w:w="9468" w:type="dxa"/>
        <w:tblInd w:w="-107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68"/>
        <w:gridCol w:w="5400"/>
      </w:tblGrid>
      <w:tr w:rsidR="00AE5818" w14:paraId="553F31FF" w14:textId="77777777">
        <w:trPr>
          <w:trHeight w:val="509"/>
        </w:trPr>
        <w:tc>
          <w:tcPr>
            <w:tcW w:w="94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59B0E98" w14:textId="77777777" w:rsidR="00AE5818" w:rsidRDefault="001B56DE">
            <w:r>
              <w:rPr>
                <w:rFonts w:ascii="Georgia" w:eastAsia="Georgia" w:hAnsi="Georgia" w:cs="Georgia"/>
                <w:b/>
              </w:rPr>
              <w:t xml:space="preserve">Afleveradres </w:t>
            </w:r>
          </w:p>
          <w:p w14:paraId="688BC631" w14:textId="77777777" w:rsidR="00AE5818" w:rsidRDefault="001B56DE"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</w:tc>
      </w:tr>
      <w:tr w:rsidR="00AE5818" w14:paraId="1D0BFCBC" w14:textId="77777777">
        <w:trPr>
          <w:trHeight w:val="510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DE890" w14:textId="77777777" w:rsidR="00AE5818" w:rsidRDefault="001B56DE">
            <w:r>
              <w:rPr>
                <w:rFonts w:ascii="Georgia" w:eastAsia="Georgia" w:hAnsi="Georgia" w:cs="Georgia"/>
              </w:rPr>
              <w:t xml:space="preserve">Naam bedrijf </w:t>
            </w:r>
          </w:p>
          <w:p w14:paraId="377FCFDA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5BBA2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0B287CD9" w14:textId="77777777">
        <w:trPr>
          <w:trHeight w:val="511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B8BB1" w14:textId="77777777" w:rsidR="00AE5818" w:rsidRDefault="001B56DE">
            <w:r>
              <w:rPr>
                <w:rFonts w:ascii="Georgia" w:eastAsia="Georgia" w:hAnsi="Georgia" w:cs="Georgia"/>
              </w:rPr>
              <w:t xml:space="preserve">Naam contactpersoon </w:t>
            </w:r>
          </w:p>
          <w:p w14:paraId="3A5AE582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38EC2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2F97DFE4" w14:textId="77777777">
        <w:trPr>
          <w:trHeight w:val="509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A588A" w14:textId="77777777" w:rsidR="00AE5818" w:rsidRDefault="001B56DE">
            <w:r>
              <w:rPr>
                <w:rFonts w:ascii="Georgia" w:eastAsia="Georgia" w:hAnsi="Georgia" w:cs="Georgia"/>
              </w:rPr>
              <w:t xml:space="preserve">Afleveradres </w:t>
            </w:r>
          </w:p>
          <w:p w14:paraId="5E337974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73061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51C2EA45" w14:textId="77777777">
        <w:trPr>
          <w:trHeight w:val="511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7501F8" w14:textId="77777777" w:rsidR="00AE5818" w:rsidRDefault="001B56DE">
            <w:r>
              <w:rPr>
                <w:rFonts w:ascii="Georgia" w:eastAsia="Georgia" w:hAnsi="Georgia" w:cs="Georgia"/>
              </w:rPr>
              <w:t xml:space="preserve">Postcode en woonplaats </w:t>
            </w:r>
          </w:p>
          <w:p w14:paraId="53D9869F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0E6198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318CC317" w14:textId="77777777">
        <w:trPr>
          <w:trHeight w:val="509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2420B" w14:textId="77777777" w:rsidR="00AE5818" w:rsidRDefault="001B56DE">
            <w:r>
              <w:rPr>
                <w:rFonts w:ascii="Georgia" w:eastAsia="Georgia" w:hAnsi="Georgia" w:cs="Georgia"/>
              </w:rPr>
              <w:t xml:space="preserve">Tel </w:t>
            </w:r>
          </w:p>
          <w:p w14:paraId="14CC65D5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6B5AF3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</w:tbl>
    <w:p w14:paraId="002526A6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14:paraId="2C484C64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tbl>
      <w:tblPr>
        <w:tblStyle w:val="TableGrid"/>
        <w:tblW w:w="9414" w:type="dxa"/>
        <w:tblInd w:w="1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4"/>
        <w:gridCol w:w="3975"/>
        <w:gridCol w:w="4915"/>
      </w:tblGrid>
      <w:tr w:rsidR="00AE5818" w14:paraId="4C5FD9D3" w14:textId="77777777">
        <w:trPr>
          <w:trHeight w:val="506"/>
        </w:trPr>
        <w:tc>
          <w:tcPr>
            <w:tcW w:w="941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CA75C40" w14:textId="77777777" w:rsidR="00AE5818" w:rsidRDefault="001B56DE">
            <w:r>
              <w:rPr>
                <w:rFonts w:ascii="Georgia" w:eastAsia="Georgia" w:hAnsi="Georgia" w:cs="Georgia"/>
                <w:b/>
              </w:rPr>
              <w:lastRenderedPageBreak/>
              <w:t xml:space="preserve">Gegevens transport </w:t>
            </w:r>
          </w:p>
          <w:p w14:paraId="6B8AF181" w14:textId="77777777" w:rsidR="00AE5818" w:rsidRDefault="001B56DE">
            <w:r>
              <w:rPr>
                <w:rFonts w:ascii="Georgia" w:eastAsia="Georgia" w:hAnsi="Georgia" w:cs="Georgia"/>
              </w:rPr>
              <w:t>Het transport betreft het vervoer van de volgende stof(</w:t>
            </w:r>
            <w:proofErr w:type="spellStart"/>
            <w:r>
              <w:rPr>
                <w:rFonts w:ascii="Georgia" w:eastAsia="Georgia" w:hAnsi="Georgia" w:cs="Georgia"/>
              </w:rPr>
              <w:t>fen</w:t>
            </w:r>
            <w:proofErr w:type="spellEnd"/>
            <w:r>
              <w:rPr>
                <w:rFonts w:ascii="Georgia" w:eastAsia="Georgia" w:hAnsi="Georgia" w:cs="Georgia"/>
              </w:rPr>
              <w:t>):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</w:tc>
      </w:tr>
      <w:tr w:rsidR="00AE5818" w14:paraId="5F62D267" w14:textId="77777777">
        <w:trPr>
          <w:trHeight w:val="512"/>
        </w:trPr>
        <w:tc>
          <w:tcPr>
            <w:tcW w:w="5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44627" w14:textId="77777777" w:rsidR="00AE5818" w:rsidRDefault="001B56DE">
            <w:r>
              <w:rPr>
                <w:rFonts w:ascii="Georgia" w:eastAsia="Georgia" w:hAnsi="Georgia" w:cs="Georgia"/>
              </w:rPr>
              <w:t xml:space="preserve">1. </w:t>
            </w:r>
          </w:p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3F91F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Naam stof </w:t>
            </w:r>
          </w:p>
          <w:p w14:paraId="6028E184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607B31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4EB71E80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D2E9DD2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96A6A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Hoeveelheid die wordt afgeleverd </w:t>
            </w:r>
          </w:p>
          <w:p w14:paraId="5724385A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2B85A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27C0B7DC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219EB1E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DB6D7" w14:textId="77777777" w:rsidR="00AE5818" w:rsidRDefault="001B56DE">
            <w:pPr>
              <w:spacing w:after="9"/>
              <w:ind w:left="1"/>
            </w:pPr>
            <w:r>
              <w:rPr>
                <w:rFonts w:ascii="Georgia" w:eastAsia="Georgia" w:hAnsi="Georgia" w:cs="Georgia"/>
              </w:rPr>
              <w:t>Maximale hoeveelheid per transport</w:t>
            </w:r>
            <w:r>
              <w:rPr>
                <w:rFonts w:ascii="Georgia" w:eastAsia="Georgia" w:hAnsi="Georgia" w:cs="Georgia"/>
                <w:vertAlign w:val="superscript"/>
              </w:rPr>
              <w:footnoteReference w:id="1"/>
            </w:r>
            <w:r>
              <w:rPr>
                <w:rFonts w:ascii="Georgia" w:eastAsia="Georgia" w:hAnsi="Georgia" w:cs="Georgia"/>
                <w:vertAlign w:val="superscript"/>
              </w:rPr>
              <w:t xml:space="preserve">) </w:t>
            </w:r>
          </w:p>
          <w:p w14:paraId="013C20E3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66294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4F1E938A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75A4E1D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3642F" w14:textId="77777777" w:rsidR="00AE5818" w:rsidRDefault="001B56DE">
            <w:pPr>
              <w:spacing w:after="1" w:line="237" w:lineRule="auto"/>
              <w:ind w:left="1"/>
            </w:pPr>
            <w:r>
              <w:rPr>
                <w:rFonts w:ascii="Georgia" w:eastAsia="Georgia" w:hAnsi="Georgia" w:cs="Georgia"/>
              </w:rPr>
              <w:t xml:space="preserve">Stofcode (UN-code / GEVI / </w:t>
            </w:r>
            <w:proofErr w:type="spellStart"/>
            <w:r>
              <w:rPr>
                <w:rFonts w:ascii="Georgia" w:eastAsia="Georgia" w:hAnsi="Georgia" w:cs="Georgia"/>
              </w:rPr>
              <w:t>VLGklasse</w:t>
            </w:r>
            <w:proofErr w:type="spellEnd"/>
            <w:r>
              <w:rPr>
                <w:rFonts w:ascii="Georgia" w:eastAsia="Georgia" w:hAnsi="Georgia" w:cs="Georgia"/>
              </w:rPr>
              <w:t xml:space="preserve">) </w:t>
            </w:r>
          </w:p>
          <w:p w14:paraId="3BD73B03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FB70F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51DEF873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0EEDD9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77A11" w14:textId="77777777" w:rsidR="00AE5818" w:rsidRDefault="001B56DE">
            <w:pPr>
              <w:spacing w:after="2"/>
              <w:ind w:left="1"/>
            </w:pPr>
            <w:r>
              <w:rPr>
                <w:rFonts w:ascii="Georgia" w:eastAsia="Georgia" w:hAnsi="Georgia" w:cs="Georgia"/>
              </w:rPr>
              <w:t>Frequentie en tijdstip van transport</w:t>
            </w:r>
            <w:r>
              <w:rPr>
                <w:rFonts w:ascii="Georgia" w:eastAsia="Georgia" w:hAnsi="Georgia" w:cs="Georgia"/>
                <w:vertAlign w:val="superscript"/>
              </w:rPr>
              <w:footnoteReference w:id="2"/>
            </w:r>
            <w:r>
              <w:rPr>
                <w:rFonts w:ascii="Georgia" w:eastAsia="Georgia" w:hAnsi="Georgia" w:cs="Georgia"/>
                <w:vertAlign w:val="superscript"/>
              </w:rPr>
              <w:t xml:space="preserve">) </w:t>
            </w:r>
          </w:p>
          <w:p w14:paraId="55A2CF04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CBB6C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1D6BB4E9" w14:textId="77777777">
        <w:trPr>
          <w:trHeight w:val="509"/>
        </w:trPr>
        <w:tc>
          <w:tcPr>
            <w:tcW w:w="5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E21ED" w14:textId="77777777" w:rsidR="00AE5818" w:rsidRDefault="001B56DE">
            <w:r>
              <w:rPr>
                <w:rFonts w:ascii="Georgia" w:eastAsia="Georgia" w:hAnsi="Georgia" w:cs="Georgia"/>
              </w:rPr>
              <w:t xml:space="preserve">2. </w:t>
            </w:r>
          </w:p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86C3E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Naam stof </w:t>
            </w:r>
          </w:p>
          <w:p w14:paraId="0D7D7D23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66FCC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50FEEA3F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081347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D87351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Hoeveelheid die wordt afgeleverd </w:t>
            </w:r>
          </w:p>
          <w:p w14:paraId="22CCD32D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E3CCA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3AA62F24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E6D5D0F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7F10D" w14:textId="77777777" w:rsidR="00AE5818" w:rsidRDefault="001B56DE">
            <w:pPr>
              <w:spacing w:after="9"/>
              <w:ind w:left="1"/>
            </w:pPr>
            <w:r>
              <w:rPr>
                <w:rFonts w:ascii="Georgia" w:eastAsia="Georgia" w:hAnsi="Georgia" w:cs="Georgia"/>
              </w:rPr>
              <w:t>Maximale hoeveelheid per transport</w:t>
            </w:r>
            <w:r>
              <w:rPr>
                <w:rFonts w:ascii="Georgia" w:eastAsia="Georgia" w:hAnsi="Georgia" w:cs="Georgia"/>
                <w:vertAlign w:val="superscript"/>
              </w:rPr>
              <w:t xml:space="preserve">1) </w:t>
            </w:r>
          </w:p>
          <w:p w14:paraId="74074913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B576F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0A81E107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46B4E8C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11BDC" w14:textId="77777777" w:rsidR="00AE5818" w:rsidRDefault="001B56DE">
            <w:pPr>
              <w:spacing w:after="2" w:line="237" w:lineRule="auto"/>
              <w:ind w:left="1"/>
            </w:pPr>
            <w:r>
              <w:rPr>
                <w:rFonts w:ascii="Georgia" w:eastAsia="Georgia" w:hAnsi="Georgia" w:cs="Georgia"/>
              </w:rPr>
              <w:t xml:space="preserve">Stofcode (UN-code / GEVI / </w:t>
            </w:r>
            <w:proofErr w:type="spellStart"/>
            <w:r>
              <w:rPr>
                <w:rFonts w:ascii="Georgia" w:eastAsia="Georgia" w:hAnsi="Georgia" w:cs="Georgia"/>
              </w:rPr>
              <w:t>VLGklasse</w:t>
            </w:r>
            <w:proofErr w:type="spellEnd"/>
            <w:r>
              <w:rPr>
                <w:rFonts w:ascii="Georgia" w:eastAsia="Georgia" w:hAnsi="Georgia" w:cs="Georgia"/>
              </w:rPr>
              <w:t xml:space="preserve">) </w:t>
            </w:r>
          </w:p>
          <w:p w14:paraId="6C86C04E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C5412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22452DF0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27CA5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49B22" w14:textId="77777777" w:rsidR="00AE5818" w:rsidRDefault="001B56DE">
            <w:pPr>
              <w:spacing w:after="20"/>
              <w:ind w:left="1"/>
            </w:pPr>
            <w:r>
              <w:rPr>
                <w:rFonts w:ascii="Georgia" w:eastAsia="Georgia" w:hAnsi="Georgia" w:cs="Georgia"/>
              </w:rPr>
              <w:t>Frequentie en tijdstip van transport</w:t>
            </w:r>
            <w:r>
              <w:rPr>
                <w:rFonts w:ascii="Georgia" w:eastAsia="Georgia" w:hAnsi="Georgia" w:cs="Georgia"/>
                <w:vertAlign w:val="superscript"/>
              </w:rPr>
              <w:t xml:space="preserve">2) </w:t>
            </w:r>
          </w:p>
          <w:p w14:paraId="0F105559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703B0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6E7B3BEB" w14:textId="77777777">
        <w:trPr>
          <w:trHeight w:val="511"/>
        </w:trPr>
        <w:tc>
          <w:tcPr>
            <w:tcW w:w="5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0101A" w14:textId="77777777" w:rsidR="00AE5818" w:rsidRDefault="001B56DE">
            <w:r>
              <w:rPr>
                <w:rFonts w:ascii="Georgia" w:eastAsia="Georgia" w:hAnsi="Georgia" w:cs="Georgia"/>
              </w:rPr>
              <w:t xml:space="preserve">3. </w:t>
            </w:r>
          </w:p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769877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Naam stof </w:t>
            </w:r>
          </w:p>
          <w:p w14:paraId="14C3D550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B2DDD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7319E94F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B68EE6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4D004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Hoeveelheid die wordt afgeleverd </w:t>
            </w:r>
          </w:p>
          <w:p w14:paraId="0DFD07B7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DBE4A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0C2481F8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4186007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8CEC5" w14:textId="77777777" w:rsidR="00AE5818" w:rsidRDefault="001B56DE">
            <w:pPr>
              <w:spacing w:after="19"/>
              <w:ind w:left="1"/>
            </w:pPr>
            <w:r>
              <w:rPr>
                <w:rFonts w:ascii="Georgia" w:eastAsia="Georgia" w:hAnsi="Georgia" w:cs="Georgia"/>
              </w:rPr>
              <w:t>Maximale hoeveelheid per transport</w:t>
            </w:r>
            <w:r>
              <w:rPr>
                <w:rFonts w:ascii="Georgia" w:eastAsia="Georgia" w:hAnsi="Georgia" w:cs="Georgia"/>
                <w:vertAlign w:val="superscript"/>
              </w:rPr>
              <w:t xml:space="preserve">1) </w:t>
            </w:r>
          </w:p>
          <w:p w14:paraId="169160CB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AFDB9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19F241BA" w14:textId="77777777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F9ABFD0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D7BA9" w14:textId="77777777" w:rsidR="00AE5818" w:rsidRDefault="001B56DE">
            <w:pPr>
              <w:spacing w:line="237" w:lineRule="auto"/>
              <w:ind w:left="1"/>
            </w:pPr>
            <w:r>
              <w:rPr>
                <w:rFonts w:ascii="Georgia" w:eastAsia="Georgia" w:hAnsi="Georgia" w:cs="Georgia"/>
              </w:rPr>
              <w:t xml:space="preserve">Stofcode (UN-code / GEVI / </w:t>
            </w:r>
            <w:proofErr w:type="spellStart"/>
            <w:r>
              <w:rPr>
                <w:rFonts w:ascii="Georgia" w:eastAsia="Georgia" w:hAnsi="Georgia" w:cs="Georgia"/>
              </w:rPr>
              <w:t>VLGklasse</w:t>
            </w:r>
            <w:proofErr w:type="spellEnd"/>
            <w:r>
              <w:rPr>
                <w:rFonts w:ascii="Georgia" w:eastAsia="Georgia" w:hAnsi="Georgia" w:cs="Georgia"/>
              </w:rPr>
              <w:t xml:space="preserve">) </w:t>
            </w:r>
          </w:p>
          <w:p w14:paraId="663DC7DA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28DEA5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53F2DE9D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031B1" w14:textId="77777777" w:rsidR="00AE5818" w:rsidRDefault="00AE5818"/>
        </w:tc>
        <w:tc>
          <w:tcPr>
            <w:tcW w:w="3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F4B30" w14:textId="77777777" w:rsidR="00AE5818" w:rsidRDefault="001B56DE">
            <w:pPr>
              <w:spacing w:after="22"/>
              <w:ind w:left="1"/>
            </w:pPr>
            <w:r>
              <w:rPr>
                <w:rFonts w:ascii="Georgia" w:eastAsia="Georgia" w:hAnsi="Georgia" w:cs="Georgia"/>
              </w:rPr>
              <w:t>Frequentie en tijdstip van transport</w:t>
            </w:r>
            <w:r>
              <w:rPr>
                <w:rFonts w:ascii="Georgia" w:eastAsia="Georgia" w:hAnsi="Georgia" w:cs="Georgia"/>
                <w:vertAlign w:val="superscript"/>
              </w:rPr>
              <w:t xml:space="preserve">2) </w:t>
            </w:r>
          </w:p>
          <w:p w14:paraId="60C43BE3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A704B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</w:tbl>
    <w:p w14:paraId="2753000F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tbl>
      <w:tblPr>
        <w:tblStyle w:val="TableGrid"/>
        <w:tblW w:w="9468" w:type="dxa"/>
        <w:tblInd w:w="-107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68"/>
        <w:gridCol w:w="5400"/>
      </w:tblGrid>
      <w:tr w:rsidR="00AE5818" w14:paraId="76AADB85" w14:textId="77777777">
        <w:trPr>
          <w:trHeight w:val="506"/>
        </w:trPr>
        <w:tc>
          <w:tcPr>
            <w:tcW w:w="94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635FCD1" w14:textId="77777777" w:rsidR="00AE5818" w:rsidRDefault="001B56DE">
            <w:r>
              <w:rPr>
                <w:rFonts w:ascii="Georgia" w:eastAsia="Georgia" w:hAnsi="Georgia" w:cs="Georgia"/>
                <w:b/>
              </w:rPr>
              <w:t xml:space="preserve">Duur van de ontheffing </w:t>
            </w:r>
          </w:p>
          <w:p w14:paraId="5030AEB3" w14:textId="77777777" w:rsidR="00AE5818" w:rsidRDefault="001B56DE"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</w:tc>
      </w:tr>
      <w:tr w:rsidR="00AE5818" w14:paraId="544C65C7" w14:textId="77777777">
        <w:trPr>
          <w:trHeight w:val="762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47CFF" w14:textId="77777777" w:rsidR="00AE5818" w:rsidRDefault="001B56DE">
            <w:pPr>
              <w:spacing w:after="49" w:line="218" w:lineRule="auto"/>
            </w:pPr>
            <w:r>
              <w:rPr>
                <w:rFonts w:ascii="Georgia" w:eastAsia="Georgia" w:hAnsi="Georgia" w:cs="Georgia"/>
              </w:rPr>
              <w:t>Periode waarvoor de ontheffing wordt aangevraagd</w:t>
            </w:r>
            <w:r>
              <w:rPr>
                <w:rFonts w:ascii="Georgia" w:eastAsia="Georgia" w:hAnsi="Georgia" w:cs="Georgia"/>
                <w:vertAlign w:val="superscript"/>
              </w:rPr>
              <w:t>1)</w:t>
            </w:r>
            <w:r>
              <w:rPr>
                <w:rFonts w:ascii="Georgia" w:eastAsia="Georgia" w:hAnsi="Georgia" w:cs="Georgia"/>
              </w:rPr>
              <w:t xml:space="preserve"> </w:t>
            </w:r>
          </w:p>
          <w:p w14:paraId="0E2C09E6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46611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2C8CC9DB" w14:textId="77777777">
        <w:trPr>
          <w:trHeight w:val="509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967B3" w14:textId="77777777" w:rsidR="00AE5818" w:rsidRDefault="001B56DE">
            <w:r>
              <w:rPr>
                <w:rFonts w:ascii="Georgia" w:eastAsia="Georgia" w:hAnsi="Georgia" w:cs="Georgia"/>
              </w:rPr>
              <w:t xml:space="preserve">Dag waarop de ontheffing ingaat </w:t>
            </w:r>
          </w:p>
          <w:p w14:paraId="423C00CA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71928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</w:tbl>
    <w:p w14:paraId="3028A47C" w14:textId="77777777" w:rsidR="00AE5818" w:rsidRDefault="001B56DE">
      <w:pPr>
        <w:spacing w:after="4" w:line="249" w:lineRule="auto"/>
        <w:ind w:left="-5" w:right="6789" w:hanging="10"/>
        <w:jc w:val="both"/>
      </w:pPr>
      <w:r>
        <w:rPr>
          <w:rFonts w:ascii="Georgia" w:eastAsia="Georgia" w:hAnsi="Georgia" w:cs="Georgia"/>
          <w:sz w:val="20"/>
          <w:vertAlign w:val="superscript"/>
        </w:rPr>
        <w:t>1)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z w:val="20"/>
        </w:rPr>
        <w:t>Maximaal drie jaar</w:t>
      </w:r>
      <w:r>
        <w:rPr>
          <w:rFonts w:ascii="Georgia" w:eastAsia="Georgia" w:hAnsi="Georgia" w:cs="Georgia"/>
        </w:rPr>
        <w:t xml:space="preserve"> </w:t>
      </w:r>
    </w:p>
    <w:p w14:paraId="223AFF4B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14:paraId="4C609658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tbl>
      <w:tblPr>
        <w:tblStyle w:val="TableGrid"/>
        <w:tblW w:w="9468" w:type="dxa"/>
        <w:tblInd w:w="-107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AE5818" w14:paraId="28629D50" w14:textId="77777777">
        <w:trPr>
          <w:trHeight w:val="507"/>
        </w:trPr>
        <w:tc>
          <w:tcPr>
            <w:tcW w:w="9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0748D5B" w14:textId="77777777" w:rsidR="00AE5818" w:rsidRDefault="001B56DE">
            <w:r>
              <w:rPr>
                <w:rFonts w:ascii="Georgia" w:eastAsia="Georgia" w:hAnsi="Georgia" w:cs="Georgia"/>
                <w:b/>
              </w:rPr>
              <w:t xml:space="preserve">Voorgestelde route </w:t>
            </w:r>
          </w:p>
          <w:p w14:paraId="025F984E" w14:textId="77777777" w:rsidR="00AE5818" w:rsidRDefault="001B56DE">
            <w:r>
              <w:rPr>
                <w:rFonts w:ascii="Georgia" w:eastAsia="Georgia" w:hAnsi="Georgia" w:cs="Georgia"/>
              </w:rPr>
              <w:t>Beschrijf via welke route u de stof wilt vervoeren?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</w:tc>
      </w:tr>
      <w:tr w:rsidR="00AE5818" w14:paraId="1D51953B" w14:textId="77777777">
        <w:trPr>
          <w:trHeight w:val="3011"/>
        </w:trPr>
        <w:tc>
          <w:tcPr>
            <w:tcW w:w="9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9C9A6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45F9D001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1BAD8304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6A880352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7EF45CF1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7F9E88ED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7FF7E434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63FAA5AF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21B32216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702F74F7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67A712CD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0F89320B" w14:textId="77777777" w:rsidR="00AE5818" w:rsidRDefault="001B56DE">
            <w:r>
              <w:rPr>
                <w:rFonts w:ascii="Georgia" w:eastAsia="Georgia" w:hAnsi="Georgia" w:cs="Georgia"/>
              </w:rPr>
              <w:t>(U kunt</w:t>
            </w:r>
            <w:r w:rsidR="00180A41"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evt. een kaart toevoegen waarop de route is ingetekend) </w:t>
            </w:r>
          </w:p>
        </w:tc>
      </w:tr>
    </w:tbl>
    <w:p w14:paraId="5DD6CBFA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14:paraId="145C23F8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14:paraId="2DDC9505" w14:textId="77777777" w:rsidR="00AE5818" w:rsidRDefault="001B56DE">
      <w:pPr>
        <w:spacing w:after="0"/>
      </w:pPr>
      <w:r>
        <w:rPr>
          <w:rFonts w:ascii="Georgia" w:eastAsia="Georgia" w:hAnsi="Georgia" w:cs="Georgia"/>
        </w:rPr>
        <w:t xml:space="preserve"> </w:t>
      </w:r>
    </w:p>
    <w:tbl>
      <w:tblPr>
        <w:tblStyle w:val="TableGrid"/>
        <w:tblW w:w="9468" w:type="dxa"/>
        <w:tblInd w:w="-107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68"/>
        <w:gridCol w:w="5400"/>
      </w:tblGrid>
      <w:tr w:rsidR="00AE5818" w14:paraId="6FAE13AB" w14:textId="77777777">
        <w:trPr>
          <w:trHeight w:val="506"/>
        </w:trPr>
        <w:tc>
          <w:tcPr>
            <w:tcW w:w="94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24DB5F0" w14:textId="77777777" w:rsidR="00AE5818" w:rsidRDefault="001B56DE">
            <w:pPr>
              <w:spacing w:after="12"/>
            </w:pPr>
            <w:r>
              <w:rPr>
                <w:rFonts w:ascii="Georgia" w:eastAsia="Georgia" w:hAnsi="Georgia" w:cs="Georgia"/>
                <w:b/>
              </w:rPr>
              <w:t>Ondertekening</w:t>
            </w:r>
            <w:r>
              <w:rPr>
                <w:rFonts w:ascii="Georgia" w:eastAsia="Georgia" w:hAnsi="Georgia" w:cs="Georgia"/>
                <w:b/>
                <w:vertAlign w:val="superscript"/>
              </w:rPr>
              <w:footnoteReference w:id="3"/>
            </w:r>
            <w:r>
              <w:rPr>
                <w:rFonts w:ascii="Georgia" w:eastAsia="Georgia" w:hAnsi="Georgia" w:cs="Georgia"/>
                <w:b/>
                <w:vertAlign w:val="superscript"/>
              </w:rPr>
              <w:t>)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  <w:p w14:paraId="7A4978D9" w14:textId="77777777" w:rsidR="00AE5818" w:rsidRDefault="001B56DE"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</w:tc>
      </w:tr>
      <w:tr w:rsidR="00AE5818" w14:paraId="02566145" w14:textId="77777777">
        <w:trPr>
          <w:trHeight w:val="512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57B30" w14:textId="77777777" w:rsidR="00AE5818" w:rsidRDefault="001B56DE">
            <w:r>
              <w:rPr>
                <w:rFonts w:ascii="Georgia" w:eastAsia="Georgia" w:hAnsi="Georgia" w:cs="Georgia"/>
              </w:rPr>
              <w:t xml:space="preserve">Datum </w:t>
            </w:r>
          </w:p>
          <w:p w14:paraId="12C3A1DA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4F19F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2D7EFF54" w14:textId="77777777">
        <w:trPr>
          <w:trHeight w:val="509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E34F6" w14:textId="77777777" w:rsidR="00AE5818" w:rsidRDefault="001B56DE">
            <w:r>
              <w:rPr>
                <w:rFonts w:ascii="Georgia" w:eastAsia="Georgia" w:hAnsi="Georgia" w:cs="Georgia"/>
              </w:rPr>
              <w:lastRenderedPageBreak/>
              <w:t xml:space="preserve">Naam </w:t>
            </w:r>
          </w:p>
          <w:p w14:paraId="55A2913E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ADA21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AE5818" w14:paraId="0AD615D5" w14:textId="77777777">
        <w:trPr>
          <w:trHeight w:val="1260"/>
        </w:trPr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5FD19" w14:textId="77777777" w:rsidR="00AE5818" w:rsidRDefault="001B56DE">
            <w:r>
              <w:rPr>
                <w:rFonts w:ascii="Georgia" w:eastAsia="Georgia" w:hAnsi="Georgia" w:cs="Georgia"/>
              </w:rPr>
              <w:t xml:space="preserve">Handtekening </w:t>
            </w:r>
          </w:p>
          <w:p w14:paraId="729BA223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57A814DF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66358819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  <w:p w14:paraId="2EB32629" w14:textId="77777777" w:rsidR="00AE5818" w:rsidRDefault="001B56DE"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BCF22" w14:textId="77777777" w:rsidR="00AE5818" w:rsidRDefault="001B56DE">
            <w:pPr>
              <w:ind w:left="1"/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</w:tbl>
    <w:p w14:paraId="521054FC" w14:textId="77777777" w:rsidR="001B56DE" w:rsidRDefault="001B56DE"/>
    <w:sectPr w:rsidR="001B56DE" w:rsidSect="00395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2543" w:right="1505" w:bottom="2923" w:left="1419" w:header="69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3914" w14:textId="77777777" w:rsidR="00A97239" w:rsidRDefault="00A97239">
      <w:pPr>
        <w:spacing w:after="0" w:line="240" w:lineRule="auto"/>
      </w:pPr>
      <w:r>
        <w:separator/>
      </w:r>
    </w:p>
  </w:endnote>
  <w:endnote w:type="continuationSeparator" w:id="0">
    <w:p w14:paraId="56E6DD7A" w14:textId="77777777" w:rsidR="00A97239" w:rsidRDefault="00A9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0845" w14:textId="77777777" w:rsidR="00AE5818" w:rsidRDefault="001B56DE">
    <w:pPr>
      <w:tabs>
        <w:tab w:val="center" w:pos="4539"/>
      </w:tabs>
      <w:spacing w:after="0"/>
    </w:pPr>
    <w:r>
      <w:rPr>
        <w:rFonts w:ascii="Georgia" w:eastAsia="Georgia" w:hAnsi="Georgia" w:cs="Georgia"/>
      </w:rPr>
      <w:t xml:space="preserve"> </w:t>
    </w:r>
    <w:r>
      <w:rPr>
        <w:rFonts w:ascii="Georgia" w:eastAsia="Georgia" w:hAnsi="Georgia" w:cs="Georg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F175F" w:rsidRPr="003F175F">
      <w:rPr>
        <w:rFonts w:ascii="Georgia" w:eastAsia="Georgia" w:hAnsi="Georgia" w:cs="Georgia"/>
        <w:noProof/>
      </w:rPr>
      <w:t>4</w:t>
    </w:r>
    <w:r>
      <w:rPr>
        <w:rFonts w:ascii="Georgia" w:eastAsia="Georgia" w:hAnsi="Georgia" w:cs="Georgia"/>
      </w:rPr>
      <w:fldChar w:fldCharType="end"/>
    </w:r>
    <w:r>
      <w:rPr>
        <w:rFonts w:ascii="Georgia" w:eastAsia="Georgia" w:hAnsi="Georgia" w:cs="Georgia"/>
      </w:rPr>
      <w:t>/</w:t>
    </w:r>
    <w:fldSimple w:instr=" NUMPAGES   \* MERGEFORMAT ">
      <w:r w:rsidR="003F175F" w:rsidRPr="003F175F">
        <w:rPr>
          <w:rFonts w:ascii="Georgia" w:eastAsia="Georgia" w:hAnsi="Georgia" w:cs="Georgia"/>
          <w:noProof/>
        </w:rPr>
        <w:t>4</w:t>
      </w:r>
    </w:fldSimple>
    <w:r>
      <w:rPr>
        <w:rFonts w:ascii="Georgia" w:eastAsia="Georgia" w:hAnsi="Georgia" w:cs="Georg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3A4C" w14:textId="77777777" w:rsidR="00AE5818" w:rsidRDefault="001B56DE">
    <w:pPr>
      <w:tabs>
        <w:tab w:val="center" w:pos="4539"/>
      </w:tabs>
      <w:spacing w:after="0"/>
    </w:pPr>
    <w:r>
      <w:rPr>
        <w:rFonts w:ascii="Georgia" w:eastAsia="Georgia" w:hAnsi="Georgia" w:cs="Georgia"/>
      </w:rPr>
      <w:t xml:space="preserve"> </w:t>
    </w:r>
    <w:r>
      <w:rPr>
        <w:rFonts w:ascii="Georgia" w:eastAsia="Georgia" w:hAnsi="Georgia" w:cs="Georg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80A41" w:rsidRPr="00180A41">
      <w:rPr>
        <w:rFonts w:ascii="Georgia" w:eastAsia="Georgia" w:hAnsi="Georgia" w:cs="Georgia"/>
        <w:noProof/>
      </w:rPr>
      <w:t>4</w:t>
    </w:r>
    <w:r>
      <w:rPr>
        <w:rFonts w:ascii="Georgia" w:eastAsia="Georgia" w:hAnsi="Georgia" w:cs="Georgia"/>
      </w:rPr>
      <w:fldChar w:fldCharType="end"/>
    </w:r>
    <w:r>
      <w:rPr>
        <w:rFonts w:ascii="Georgia" w:eastAsia="Georgia" w:hAnsi="Georgia" w:cs="Georgia"/>
      </w:rPr>
      <w:t>/</w:t>
    </w:r>
    <w:fldSimple w:instr=" NUMPAGES   \* MERGEFORMAT ">
      <w:r w:rsidR="00180A41" w:rsidRPr="00180A41">
        <w:rPr>
          <w:rFonts w:ascii="Georgia" w:eastAsia="Georgia" w:hAnsi="Georgia" w:cs="Georgia"/>
          <w:noProof/>
        </w:rPr>
        <w:t>4</w:t>
      </w:r>
    </w:fldSimple>
    <w:r>
      <w:rPr>
        <w:rFonts w:ascii="Georgia" w:eastAsia="Georgia" w:hAnsi="Georgia" w:cs="Georg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9F9A" w14:textId="77777777" w:rsidR="00AE5818" w:rsidRDefault="001B56DE">
    <w:pPr>
      <w:tabs>
        <w:tab w:val="center" w:pos="4539"/>
      </w:tabs>
      <w:spacing w:after="0"/>
    </w:pPr>
    <w:r>
      <w:rPr>
        <w:rFonts w:ascii="Georgia" w:eastAsia="Georgia" w:hAnsi="Georgia" w:cs="Georgia"/>
      </w:rPr>
      <w:t xml:space="preserve"> </w:t>
    </w:r>
    <w:r>
      <w:rPr>
        <w:rFonts w:ascii="Georgia" w:eastAsia="Georgia" w:hAnsi="Georgia" w:cs="Georg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80A41" w:rsidRPr="00180A41">
      <w:rPr>
        <w:rFonts w:ascii="Georgia" w:eastAsia="Georgia" w:hAnsi="Georgia" w:cs="Georgia"/>
        <w:noProof/>
      </w:rPr>
      <w:t>1</w:t>
    </w:r>
    <w:r>
      <w:rPr>
        <w:rFonts w:ascii="Georgia" w:eastAsia="Georgia" w:hAnsi="Georgia" w:cs="Georgia"/>
      </w:rPr>
      <w:fldChar w:fldCharType="end"/>
    </w:r>
    <w:r>
      <w:rPr>
        <w:rFonts w:ascii="Georgia" w:eastAsia="Georgia" w:hAnsi="Georgia" w:cs="Georgia"/>
      </w:rPr>
      <w:t>/</w:t>
    </w:r>
    <w:fldSimple w:instr=" NUMPAGES   \* MERGEFORMAT ">
      <w:r w:rsidR="00180A41" w:rsidRPr="00180A41">
        <w:rPr>
          <w:rFonts w:ascii="Georgia" w:eastAsia="Georgia" w:hAnsi="Georgia" w:cs="Georgia"/>
          <w:noProof/>
        </w:rPr>
        <w:t>4</w:t>
      </w:r>
    </w:fldSimple>
    <w:r>
      <w:rPr>
        <w:rFonts w:ascii="Georgia" w:eastAsia="Georgia" w:hAnsi="Georgia" w:cs="Georg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8196" w14:textId="77777777" w:rsidR="00A97239" w:rsidRDefault="00A97239">
      <w:pPr>
        <w:spacing w:after="0"/>
        <w:jc w:val="both"/>
      </w:pPr>
      <w:r>
        <w:separator/>
      </w:r>
    </w:p>
  </w:footnote>
  <w:footnote w:type="continuationSeparator" w:id="0">
    <w:p w14:paraId="43BB47E5" w14:textId="77777777" w:rsidR="00A97239" w:rsidRDefault="00A97239">
      <w:pPr>
        <w:spacing w:after="0"/>
        <w:jc w:val="both"/>
      </w:pPr>
      <w:r>
        <w:continuationSeparator/>
      </w:r>
    </w:p>
  </w:footnote>
  <w:footnote w:id="1">
    <w:p w14:paraId="2EF9C619" w14:textId="77777777" w:rsidR="00AE5818" w:rsidRDefault="001B56DE">
      <w:pPr>
        <w:pStyle w:val="footnotedescription"/>
        <w:spacing w:line="252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Wanneer meer leveringen aansluitend plaatsvinden, kan zich meer van de stof in de tankwagen bevinden dan alleen de levering waarvoor ontheffing wordt aangevraagd. Vult u hier in hoeveel stof er maximaal aanwezig is tijdens het vervoer ervan.  </w:t>
      </w:r>
    </w:p>
  </w:footnote>
  <w:footnote w:id="2">
    <w:p w14:paraId="3F3176BD" w14:textId="77777777" w:rsidR="00AE5818" w:rsidRDefault="001B56DE">
      <w:pPr>
        <w:pStyle w:val="footnotedescription"/>
        <w:spacing w:line="260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Geeft u hier aan hoe vaak levering op dit adres plaatsvindt en indien bekend op welke vaste dagen of tijdstippen.</w:t>
      </w:r>
      <w:r>
        <w:rPr>
          <w:sz w:val="22"/>
        </w:rPr>
        <w:t xml:space="preserve"> </w:t>
      </w:r>
    </w:p>
  </w:footnote>
  <w:footnote w:id="3">
    <w:p w14:paraId="67A4F957" w14:textId="77777777" w:rsidR="00AE5818" w:rsidRDefault="001B56DE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Ondertekening dient te geschieden door een daartoe bevoegd persoon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6865" w14:textId="77777777" w:rsidR="00AE5818" w:rsidRDefault="001B56DE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1156D1B" wp14:editId="3E078AF0">
          <wp:simplePos x="0" y="0"/>
          <wp:positionH relativeFrom="page">
            <wp:posOffset>4672330</wp:posOffset>
          </wp:positionH>
          <wp:positionV relativeFrom="page">
            <wp:posOffset>443230</wp:posOffset>
          </wp:positionV>
          <wp:extent cx="2209801" cy="1149985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1" cy="114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b/>
        <w:sz w:val="28"/>
      </w:rPr>
      <w:t xml:space="preserve"> </w:t>
    </w:r>
  </w:p>
  <w:p w14:paraId="00EBB27A" w14:textId="77777777" w:rsidR="00AE5818" w:rsidRDefault="001B56DE">
    <w:pPr>
      <w:spacing w:after="0"/>
    </w:pPr>
    <w:r>
      <w:rPr>
        <w:rFonts w:ascii="Georgia" w:eastAsia="Georgia" w:hAnsi="Georgia" w:cs="Georgia"/>
        <w:b/>
        <w:sz w:val="28"/>
      </w:rPr>
      <w:t xml:space="preserve"> </w:t>
    </w:r>
  </w:p>
  <w:p w14:paraId="6D2AA63E" w14:textId="77777777" w:rsidR="00AE5818" w:rsidRDefault="001B56DE">
    <w:pPr>
      <w:spacing w:after="0"/>
    </w:pPr>
    <w:r>
      <w:rPr>
        <w:rFonts w:ascii="Georgia" w:eastAsia="Georgia" w:hAnsi="Georgia" w:cs="Georgia"/>
        <w:b/>
        <w:sz w:val="28"/>
      </w:rPr>
      <w:t xml:space="preserve"> </w:t>
    </w:r>
  </w:p>
  <w:p w14:paraId="18389402" w14:textId="77777777" w:rsidR="00AE5818" w:rsidRDefault="001B56DE">
    <w:pPr>
      <w:spacing w:after="0" w:line="238" w:lineRule="auto"/>
      <w:ind w:right="3147"/>
      <w:jc w:val="both"/>
    </w:pPr>
    <w:r>
      <w:rPr>
        <w:rFonts w:ascii="Georgia" w:eastAsia="Georgia" w:hAnsi="Georgia" w:cs="Georgia"/>
        <w:b/>
        <w:sz w:val="28"/>
      </w:rPr>
      <w:t>Aanvraagformulier ontheffing ex art.22 Wet vervoer gevaarlijke stoffen</w:t>
    </w:r>
    <w:r>
      <w:rPr>
        <w:rFonts w:ascii="Georgia" w:eastAsia="Georgia" w:hAnsi="Georgia" w:cs="Georg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65E3" w14:textId="77777777" w:rsidR="00AE5818" w:rsidRDefault="001B56DE">
    <w:pPr>
      <w:spacing w:after="0"/>
    </w:pPr>
    <w:r>
      <w:rPr>
        <w:rFonts w:ascii="Georgia" w:eastAsia="Georgia" w:hAnsi="Georgia" w:cs="Georgia"/>
        <w:b/>
        <w:sz w:val="28"/>
      </w:rPr>
      <w:t xml:space="preserve"> </w:t>
    </w:r>
  </w:p>
  <w:p w14:paraId="267B7D9F" w14:textId="77777777" w:rsidR="00AE5818" w:rsidRDefault="001B56DE">
    <w:pPr>
      <w:spacing w:after="0"/>
    </w:pPr>
    <w:r>
      <w:rPr>
        <w:rFonts w:ascii="Georgia" w:eastAsia="Georgia" w:hAnsi="Georgia" w:cs="Georgia"/>
        <w:b/>
        <w:sz w:val="28"/>
      </w:rPr>
      <w:t xml:space="preserve"> </w:t>
    </w:r>
  </w:p>
  <w:p w14:paraId="6A8F1387" w14:textId="77777777" w:rsidR="00AE5818" w:rsidRDefault="001B56DE">
    <w:pPr>
      <w:spacing w:after="0"/>
    </w:pPr>
    <w:r>
      <w:rPr>
        <w:rFonts w:ascii="Georgia" w:eastAsia="Georgia" w:hAnsi="Georgia" w:cs="Georgia"/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96F4" w14:textId="1C6D79D0" w:rsidR="00AE5818" w:rsidRDefault="008113F1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6DC95" wp14:editId="438B0D6D">
          <wp:simplePos x="0" y="0"/>
          <wp:positionH relativeFrom="margin">
            <wp:align>right</wp:align>
          </wp:positionH>
          <wp:positionV relativeFrom="paragraph">
            <wp:posOffset>116840</wp:posOffset>
          </wp:positionV>
          <wp:extent cx="917575" cy="921385"/>
          <wp:effectExtent l="0" t="0" r="0" b="0"/>
          <wp:wrapSquare wrapText="bothSides"/>
          <wp:docPr id="1449730337" name="Picture 1" descr="A logo with a cross and a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30337" name="Picture 1" descr="A logo with a cross and a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23DC31" w14:textId="77777777" w:rsidR="00AE5818" w:rsidRDefault="001B56DE">
    <w:pPr>
      <w:spacing w:after="0"/>
    </w:pPr>
    <w:r>
      <w:rPr>
        <w:rFonts w:ascii="Georgia" w:eastAsia="Georgia" w:hAnsi="Georgia" w:cs="Georgia"/>
        <w:b/>
        <w:sz w:val="28"/>
      </w:rPr>
      <w:t xml:space="preserve"> </w:t>
    </w:r>
  </w:p>
  <w:p w14:paraId="47C31D91" w14:textId="77777777" w:rsidR="00AE5818" w:rsidRDefault="001B56DE">
    <w:pPr>
      <w:spacing w:after="0"/>
    </w:pPr>
    <w:r>
      <w:rPr>
        <w:rFonts w:ascii="Georgia" w:eastAsia="Georgia" w:hAnsi="Georgia" w:cs="Georgia"/>
        <w:b/>
        <w:sz w:val="28"/>
      </w:rPr>
      <w:t xml:space="preserve"> </w:t>
    </w:r>
  </w:p>
  <w:p w14:paraId="23520E62" w14:textId="77777777" w:rsidR="00AE5818" w:rsidRDefault="001B56DE">
    <w:pPr>
      <w:spacing w:after="0" w:line="238" w:lineRule="auto"/>
      <w:ind w:right="3147"/>
      <w:jc w:val="both"/>
    </w:pPr>
    <w:r>
      <w:rPr>
        <w:rFonts w:ascii="Georgia" w:eastAsia="Georgia" w:hAnsi="Georgia" w:cs="Georgia"/>
        <w:b/>
        <w:sz w:val="28"/>
      </w:rPr>
      <w:t>Aanvraagformulier ontheffing ex art.2</w:t>
    </w:r>
    <w:r w:rsidR="005D13E7">
      <w:rPr>
        <w:rFonts w:ascii="Georgia" w:eastAsia="Georgia" w:hAnsi="Georgia" w:cs="Georgia"/>
        <w:b/>
        <w:sz w:val="28"/>
      </w:rPr>
      <w:t>9</w:t>
    </w:r>
    <w:r>
      <w:rPr>
        <w:rFonts w:ascii="Georgia" w:eastAsia="Georgia" w:hAnsi="Georgia" w:cs="Georgia"/>
        <w:b/>
        <w:sz w:val="28"/>
      </w:rPr>
      <w:t xml:space="preserve"> Wet vervoer gevaarlijke stoffen</w:t>
    </w:r>
    <w:r>
      <w:rPr>
        <w:rFonts w:ascii="Georgia" w:eastAsia="Georgia" w:hAnsi="Georgia" w:cs="Georg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18"/>
    <w:rsid w:val="0005071A"/>
    <w:rsid w:val="00135570"/>
    <w:rsid w:val="001728BC"/>
    <w:rsid w:val="00180A41"/>
    <w:rsid w:val="001B56DE"/>
    <w:rsid w:val="002A0051"/>
    <w:rsid w:val="00311AB3"/>
    <w:rsid w:val="003950EE"/>
    <w:rsid w:val="003F175F"/>
    <w:rsid w:val="00490B4E"/>
    <w:rsid w:val="005D13E7"/>
    <w:rsid w:val="00631ECA"/>
    <w:rsid w:val="00633667"/>
    <w:rsid w:val="008113F1"/>
    <w:rsid w:val="009B1FE5"/>
    <w:rsid w:val="00A93EC5"/>
    <w:rsid w:val="00A97239"/>
    <w:rsid w:val="00AE5818"/>
    <w:rsid w:val="00AF3E94"/>
    <w:rsid w:val="00CB3B12"/>
    <w:rsid w:val="00D33C31"/>
    <w:rsid w:val="00DE667F"/>
    <w:rsid w:val="00F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6B1AC"/>
  <w15:docId w15:val="{D5C781FD-A327-4183-AEAF-8785CD74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otnotedescription">
    <w:name w:val="footnote description"/>
    <w:next w:val="Standaard"/>
    <w:link w:val="footnotedescriptionChar"/>
    <w:hidden/>
    <w:pPr>
      <w:spacing w:after="0"/>
      <w:jc w:val="both"/>
    </w:pPr>
    <w:rPr>
      <w:rFonts w:ascii="Georgia" w:eastAsia="Georgia" w:hAnsi="Georgia" w:cs="Georgi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eorgia" w:eastAsia="Georgia" w:hAnsi="Georgia" w:cs="Georgia"/>
      <w:color w:val="000000"/>
      <w:sz w:val="20"/>
    </w:rPr>
  </w:style>
  <w:style w:type="character" w:customStyle="1" w:styleId="footnotemark">
    <w:name w:val="footnote mark"/>
    <w:hidden/>
    <w:rPr>
      <w:rFonts w:ascii="Georgia" w:eastAsia="Georgia" w:hAnsi="Georgia" w:cs="Georg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175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gebruik openbare weg</vt:lpstr>
    </vt:vector>
  </TitlesOfParts>
  <Company>Gemeente Houten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gebruik openbare weg</dc:title>
  <dc:subject/>
  <dc:creator>JOLIEKA</dc:creator>
  <cp:keywords/>
  <cp:lastModifiedBy>Kasper Rensenbrink</cp:lastModifiedBy>
  <cp:revision>2</cp:revision>
  <cp:lastPrinted>2017-04-24T09:00:00Z</cp:lastPrinted>
  <dcterms:created xsi:type="dcterms:W3CDTF">2026-01-27T13:12:00Z</dcterms:created>
  <dcterms:modified xsi:type="dcterms:W3CDTF">2026-01-27T13:12:00Z</dcterms:modified>
</cp:coreProperties>
</file>